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34C7" w14:textId="77777777" w:rsidR="009C49B4" w:rsidRPr="00AB70C8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</w:rPr>
      </w:pPr>
    </w:p>
    <w:p w14:paraId="0B36B12E" w14:textId="77777777" w:rsidR="009B72B7" w:rsidRPr="00AB70C8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8"/>
          <w:lang w:val="en-GB"/>
        </w:rPr>
      </w:pP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>Document 6:</w:t>
      </w:r>
      <w:r w:rsidR="009967B6"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                         </w:t>
      </w:r>
      <w:r w:rsidR="009967B6"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                             </w:t>
      </w:r>
      <w:r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</w:t>
      </w:r>
      <w:r w:rsidR="009B72B7" w:rsidRPr="00AB70C8">
        <w:rPr>
          <w:rFonts w:asciiTheme="majorBidi" w:hAnsiTheme="majorBidi" w:cstheme="majorBidi"/>
          <w:b/>
          <w:sz w:val="32"/>
          <w:szCs w:val="24"/>
          <w:lang w:val="en-GB"/>
        </w:rPr>
        <w:t>Tenderer’s Relevant Experience</w:t>
      </w:r>
    </w:p>
    <w:p w14:paraId="4C37E0FE" w14:textId="77777777" w:rsidR="009B72B7" w:rsidRPr="00AB70C8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lang w:val="en-GB"/>
        </w:rPr>
      </w:pPr>
    </w:p>
    <w:p w14:paraId="16BF3B5B" w14:textId="124746FD" w:rsidR="009B72B7" w:rsidRPr="00AB70C8" w:rsidRDefault="009B72B7" w:rsidP="00663715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  <w:r w:rsidRPr="00AB70C8">
        <w:rPr>
          <w:rFonts w:asciiTheme="majorBidi" w:hAnsiTheme="majorBidi" w:cstheme="majorBidi"/>
          <w:lang w:val="en-GB"/>
        </w:rPr>
        <w:t xml:space="preserve">Please complete the table below using the format to summarise the </w:t>
      </w:r>
      <w:r w:rsidRPr="00AB70C8">
        <w:rPr>
          <w:rFonts w:asciiTheme="majorBidi" w:hAnsiTheme="majorBidi" w:cstheme="majorBidi"/>
          <w:b/>
          <w:lang w:val="en-GB"/>
        </w:rPr>
        <w:t>major</w:t>
      </w:r>
      <w:r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b/>
          <w:lang w:val="en-GB"/>
        </w:rPr>
        <w:t xml:space="preserve">relevant </w:t>
      </w:r>
      <w:r w:rsidR="00C76315" w:rsidRPr="00AB70C8">
        <w:rPr>
          <w:rFonts w:asciiTheme="majorBidi" w:hAnsiTheme="majorBidi" w:cstheme="majorBidi"/>
          <w:b/>
        </w:rPr>
        <w:t>Logistic service experiences (</w:t>
      </w:r>
      <w:r w:rsidR="00B6237F">
        <w:rPr>
          <w:rFonts w:asciiTheme="majorBidi" w:hAnsiTheme="majorBidi" w:cstheme="majorBidi"/>
          <w:b/>
        </w:rPr>
        <w:t>Solar system service</w:t>
      </w:r>
      <w:r w:rsidR="00B32E2B" w:rsidRPr="00AB70C8">
        <w:rPr>
          <w:rFonts w:asciiTheme="majorBidi" w:hAnsiTheme="majorBidi" w:cstheme="majorBidi"/>
          <w:b/>
        </w:rPr>
        <w:t xml:space="preserve">) </w:t>
      </w:r>
      <w:r w:rsidRPr="00AB70C8">
        <w:rPr>
          <w:rFonts w:asciiTheme="majorBidi" w:hAnsiTheme="majorBidi" w:cstheme="majorBidi"/>
          <w:lang w:val="en-GB"/>
        </w:rPr>
        <w:t>carried out in the course</w:t>
      </w:r>
      <w:r w:rsidR="00406510"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 xml:space="preserve">of the past </w:t>
      </w:r>
      <w:r w:rsidRPr="00AB70C8">
        <w:rPr>
          <w:rFonts w:asciiTheme="majorBidi" w:hAnsiTheme="majorBidi" w:cstheme="majorBidi"/>
          <w:b/>
          <w:lang w:val="en-GB"/>
        </w:rPr>
        <w:t>3</w:t>
      </w:r>
      <w:r w:rsidRPr="00AB70C8">
        <w:rPr>
          <w:rFonts w:asciiTheme="majorBidi" w:hAnsiTheme="majorBidi" w:cstheme="majorBidi"/>
          <w:lang w:val="en-GB"/>
        </w:rPr>
        <w:t xml:space="preserve"> years by the tenderer.  The number of references to be provided must not exceed </w:t>
      </w:r>
      <w:r w:rsidR="00B32E2B" w:rsidRPr="00AB70C8">
        <w:rPr>
          <w:rFonts w:asciiTheme="majorBidi" w:hAnsiTheme="majorBidi" w:cstheme="majorBidi"/>
          <w:b/>
          <w:lang w:val="en-GB"/>
        </w:rPr>
        <w:t>10</w:t>
      </w:r>
      <w:r w:rsidRPr="00AB70C8">
        <w:rPr>
          <w:rFonts w:asciiTheme="majorBidi" w:hAnsiTheme="majorBidi" w:cstheme="majorBidi"/>
          <w:b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for the entire tender.</w:t>
      </w:r>
    </w:p>
    <w:p w14:paraId="4154C5AF" w14:textId="77777777" w:rsidR="009B72B7" w:rsidRPr="00AB70C8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AB70C8" w14:paraId="360E0FFA" w14:textId="77777777" w:rsidTr="00C76315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</w:tcPr>
          <w:p w14:paraId="6C30AA2E" w14:textId="61D53CC4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NGO/Company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</w:tcPr>
          <w:p w14:paraId="21FD9E39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</w:tcPr>
          <w:p w14:paraId="19ABBFC2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</w:tcPr>
          <w:p w14:paraId="6CE84127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Total </w:t>
            </w:r>
            <w:r w:rsidR="006E25BE" w:rsidRPr="00AB70C8">
              <w:rPr>
                <w:rFonts w:asciiTheme="majorBidi" w:hAnsiTheme="majorBidi" w:cstheme="majorBidi"/>
                <w:b/>
                <w:lang w:val="fr-FR"/>
              </w:rPr>
              <w:t>contracte</w:t>
            </w: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value 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</w:tcPr>
          <w:p w14:paraId="2518608B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Dates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</w:tcPr>
          <w:p w14:paraId="333C7336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</w:tcPr>
          <w:p w14:paraId="311CB9BB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en-GB"/>
              </w:rPr>
            </w:pPr>
            <w:r w:rsidRPr="00AB70C8">
              <w:rPr>
                <w:rFonts w:asciiTheme="majorBidi" w:hAnsiTheme="majorBidi" w:cstheme="majorBidi"/>
                <w:b/>
                <w:lang w:val="en-GB"/>
              </w:rPr>
              <w:t>Related Services Provided</w:t>
            </w:r>
          </w:p>
        </w:tc>
      </w:tr>
      <w:tr w:rsidR="009B72B7" w:rsidRPr="00AB70C8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14E7DAA" w14:textId="77777777" w:rsidTr="00C76315">
        <w:trPr>
          <w:cantSplit/>
          <w:trHeight w:val="483"/>
        </w:trPr>
        <w:tc>
          <w:tcPr>
            <w:tcW w:w="2520" w:type="dxa"/>
          </w:tcPr>
          <w:p w14:paraId="0E03C2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141C4A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132171B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051349E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007CC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63E698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3633E0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17CB2EF" w14:textId="77777777" w:rsidTr="00C76315">
        <w:trPr>
          <w:cantSplit/>
          <w:trHeight w:val="454"/>
        </w:trPr>
        <w:tc>
          <w:tcPr>
            <w:tcW w:w="2520" w:type="dxa"/>
          </w:tcPr>
          <w:p w14:paraId="3B37994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5F01282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A6ECEF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1806AF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37FE11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6BEAC0B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7F0F1E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43B917C4" w14:textId="77777777" w:rsidR="009B72B7" w:rsidRPr="00AB70C8" w:rsidRDefault="009B72B7" w:rsidP="00196138">
      <w:pPr>
        <w:rPr>
          <w:rFonts w:asciiTheme="majorBidi" w:hAnsiTheme="majorBidi" w:cstheme="majorBidi"/>
        </w:rPr>
      </w:pPr>
    </w:p>
    <w:p w14:paraId="2ED19E9C" w14:textId="77777777" w:rsidR="00EF1328" w:rsidRPr="00AB70C8" w:rsidRDefault="00DB0DB0" w:rsidP="00196138">
      <w:pPr>
        <w:rPr>
          <w:rFonts w:asciiTheme="majorBidi" w:hAnsiTheme="majorBidi" w:cstheme="majorBidi"/>
        </w:rPr>
      </w:pPr>
      <w:r w:rsidRPr="00AB70C8">
        <w:rPr>
          <w:rFonts w:asciiTheme="majorBidi" w:hAnsiTheme="majorBidi" w:cstheme="majorBidi"/>
          <w:b/>
        </w:rPr>
        <w:t xml:space="preserve">Note: Please provide copies of the previous purchase orders/contract of above provided relevant experience </w:t>
      </w:r>
    </w:p>
    <w:sectPr w:rsidR="00EF1328" w:rsidRPr="00AB70C8" w:rsidSect="00196138"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408FC" w14:textId="77777777" w:rsidR="00FD0894" w:rsidRDefault="00FD0894">
      <w:r>
        <w:separator/>
      </w:r>
    </w:p>
  </w:endnote>
  <w:endnote w:type="continuationSeparator" w:id="0">
    <w:p w14:paraId="3359AF20" w14:textId="77777777" w:rsidR="00FD0894" w:rsidRDefault="00FD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F0836" w14:textId="77777777" w:rsidR="00FD0894" w:rsidRDefault="00FD0894">
      <w:r>
        <w:separator/>
      </w:r>
    </w:p>
  </w:footnote>
  <w:footnote w:type="continuationSeparator" w:id="0">
    <w:p w14:paraId="13AE8115" w14:textId="77777777" w:rsidR="00FD0894" w:rsidRDefault="00FD0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4785702">
    <w:abstractNumId w:val="1"/>
  </w:num>
  <w:num w:numId="2" w16cid:durableId="993754828">
    <w:abstractNumId w:val="0"/>
  </w:num>
  <w:num w:numId="3" w16cid:durableId="1083844061">
    <w:abstractNumId w:val="2"/>
  </w:num>
  <w:num w:numId="4" w16cid:durableId="1022703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124816"/>
    <w:rsid w:val="00196138"/>
    <w:rsid w:val="001E137F"/>
    <w:rsid w:val="00273A58"/>
    <w:rsid w:val="002A385D"/>
    <w:rsid w:val="002A3D43"/>
    <w:rsid w:val="002B4223"/>
    <w:rsid w:val="002D70CA"/>
    <w:rsid w:val="002E1C80"/>
    <w:rsid w:val="00321DD2"/>
    <w:rsid w:val="00383FD2"/>
    <w:rsid w:val="003A04C5"/>
    <w:rsid w:val="003D0E25"/>
    <w:rsid w:val="003E770A"/>
    <w:rsid w:val="00406510"/>
    <w:rsid w:val="0047415C"/>
    <w:rsid w:val="004F3561"/>
    <w:rsid w:val="0054799D"/>
    <w:rsid w:val="00594385"/>
    <w:rsid w:val="00620902"/>
    <w:rsid w:val="00630609"/>
    <w:rsid w:val="00631A6B"/>
    <w:rsid w:val="00663715"/>
    <w:rsid w:val="006C3FB5"/>
    <w:rsid w:val="006E25BE"/>
    <w:rsid w:val="006E2D67"/>
    <w:rsid w:val="007061E1"/>
    <w:rsid w:val="00724485"/>
    <w:rsid w:val="00757053"/>
    <w:rsid w:val="007A2357"/>
    <w:rsid w:val="007E19D4"/>
    <w:rsid w:val="00874724"/>
    <w:rsid w:val="008D26C7"/>
    <w:rsid w:val="008E4CE4"/>
    <w:rsid w:val="00906D28"/>
    <w:rsid w:val="0091201D"/>
    <w:rsid w:val="00932E5C"/>
    <w:rsid w:val="0095188F"/>
    <w:rsid w:val="009618C3"/>
    <w:rsid w:val="00990B13"/>
    <w:rsid w:val="009967B6"/>
    <w:rsid w:val="009A7FAB"/>
    <w:rsid w:val="009B72B7"/>
    <w:rsid w:val="009C49B4"/>
    <w:rsid w:val="009C540B"/>
    <w:rsid w:val="009C64C1"/>
    <w:rsid w:val="00A645DC"/>
    <w:rsid w:val="00A6527F"/>
    <w:rsid w:val="00A702F2"/>
    <w:rsid w:val="00A805B2"/>
    <w:rsid w:val="00AB70C8"/>
    <w:rsid w:val="00B21848"/>
    <w:rsid w:val="00B32E2B"/>
    <w:rsid w:val="00B373D8"/>
    <w:rsid w:val="00B44040"/>
    <w:rsid w:val="00B6237F"/>
    <w:rsid w:val="00BB1568"/>
    <w:rsid w:val="00BB6F23"/>
    <w:rsid w:val="00BF6AC9"/>
    <w:rsid w:val="00C1217A"/>
    <w:rsid w:val="00C76315"/>
    <w:rsid w:val="00D21AFE"/>
    <w:rsid w:val="00D36328"/>
    <w:rsid w:val="00D64F8F"/>
    <w:rsid w:val="00DB0DB0"/>
    <w:rsid w:val="00E05E61"/>
    <w:rsid w:val="00E46782"/>
    <w:rsid w:val="00E867EE"/>
    <w:rsid w:val="00ED4338"/>
    <w:rsid w:val="00ED5F71"/>
    <w:rsid w:val="00EF1328"/>
    <w:rsid w:val="00F5196C"/>
    <w:rsid w:val="00F70618"/>
    <w:rsid w:val="00F90160"/>
    <w:rsid w:val="00FB6DE1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Admin</cp:lastModifiedBy>
  <cp:revision>13</cp:revision>
  <dcterms:created xsi:type="dcterms:W3CDTF">2021-03-03T12:06:00Z</dcterms:created>
  <dcterms:modified xsi:type="dcterms:W3CDTF">2023-03-20T12:26:00Z</dcterms:modified>
</cp:coreProperties>
</file>